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5447E5" w:rsidRPr="00733903" w:rsidTr="00712C06">
        <w:tc>
          <w:tcPr>
            <w:tcW w:w="9072" w:type="dxa"/>
            <w:shd w:val="clear" w:color="auto" w:fill="E0E0E0"/>
          </w:tcPr>
          <w:p w:rsidR="005447E5" w:rsidRPr="00733903" w:rsidRDefault="005447E5" w:rsidP="00712C06">
            <w:pPr>
              <w:rPr>
                <w:rFonts w:ascii="Times New Roman" w:eastAsia="Calibri" w:hAnsi="Times New Roman"/>
                <w:b/>
                <w:sz w:val="20"/>
                <w:lang w:val="sr-Cyrl-CS"/>
              </w:rPr>
            </w:pPr>
            <w:r w:rsidRPr="00733903">
              <w:rPr>
                <w:rFonts w:ascii="Times New Roman" w:eastAsia="Calibri" w:hAnsi="Times New Roman"/>
                <w:b/>
                <w:sz w:val="20"/>
              </w:rPr>
              <w:t>Стандард 5: Курикулум</w:t>
            </w:r>
          </w:p>
        </w:tc>
      </w:tr>
      <w:tr w:rsidR="005447E5" w:rsidRPr="00733903" w:rsidTr="00712C06">
        <w:tc>
          <w:tcPr>
            <w:tcW w:w="9072" w:type="dxa"/>
          </w:tcPr>
          <w:p w:rsidR="005447E5" w:rsidRPr="001F111C" w:rsidRDefault="005447E5" w:rsidP="00712C0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733903">
              <w:rPr>
                <w:rFonts w:ascii="Times New Roman" w:hAnsi="Times New Roman"/>
                <w:sz w:val="20"/>
                <w:lang w:val="sr-Cyrl-CS"/>
              </w:rPr>
              <w:t>Студијски програм мастер академских студија Дефектологија садржи  модуле: Сметње и поремећаји слуха, Сметње и поремећаји вида, Моторичке сметње и поремећаји  и Сензомоторичке сметње и поремећаји .</w:t>
            </w:r>
          </w:p>
          <w:p w:rsidR="005447E5" w:rsidRPr="00733903" w:rsidRDefault="005447E5" w:rsidP="00712C0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0"/>
                <w:lang w:val="sr-Cyrl-CS"/>
              </w:rPr>
            </w:pPr>
            <w:r w:rsidRPr="00733903">
              <w:rPr>
                <w:rFonts w:ascii="Times New Roman" w:hAnsi="Times New Roman"/>
                <w:sz w:val="20"/>
                <w:lang w:val="sr-Cyrl-CS"/>
              </w:rPr>
              <w:t xml:space="preserve">Мастер програм на модулу </w:t>
            </w:r>
            <w:r w:rsidRPr="00733903">
              <w:rPr>
                <w:rFonts w:ascii="Times New Roman" w:hAnsi="Times New Roman"/>
                <w:i/>
                <w:sz w:val="20"/>
                <w:lang w:val="sr-Cyrl-CS"/>
              </w:rPr>
              <w:t>Сметње и поремећаји слуха</w:t>
            </w:r>
            <w:r w:rsidRPr="00733903">
              <w:rPr>
                <w:rFonts w:ascii="Times New Roman" w:hAnsi="Times New Roman"/>
                <w:sz w:val="20"/>
                <w:lang w:val="sr-Cyrl-CS"/>
              </w:rPr>
              <w:t xml:space="preserve"> чини пет предмета, од тога 20% обавезних и 80% изборних предмета. Годиш</w:t>
            </w:r>
            <w:r>
              <w:rPr>
                <w:rFonts w:ascii="Times New Roman" w:hAnsi="Times New Roman"/>
                <w:sz w:val="20"/>
                <w:lang w:val="sr-Cyrl-CS"/>
              </w:rPr>
              <w:t>ња оптерећеност студената је 645</w:t>
            </w:r>
            <w:r w:rsidRPr="00733903">
              <w:rPr>
                <w:rFonts w:ascii="Times New Roman" w:hAnsi="Times New Roman"/>
                <w:sz w:val="20"/>
                <w:lang w:val="sr-Cyrl-CS"/>
              </w:rPr>
              <w:t xml:space="preserve"> часова активне наставе. Мастер програм на модулу </w:t>
            </w:r>
            <w:r w:rsidRPr="00733903">
              <w:rPr>
                <w:rFonts w:ascii="Times New Roman" w:hAnsi="Times New Roman"/>
                <w:i/>
                <w:sz w:val="20"/>
                <w:lang w:val="sr-Cyrl-CS"/>
              </w:rPr>
              <w:t>Сметње и поремећаји вида</w:t>
            </w:r>
            <w:r w:rsidRPr="00733903">
              <w:rPr>
                <w:rFonts w:ascii="Times New Roman" w:hAnsi="Times New Roman"/>
                <w:sz w:val="20"/>
                <w:lang w:val="sr-Cyrl-CS"/>
              </w:rPr>
              <w:t xml:space="preserve"> чини шест предмета, од тога 67% обавезних и 33% изборних предмета. Годишња оптерећеност студената је 600 часова активне наставе. Мастер програм на модулу </w:t>
            </w:r>
            <w:r w:rsidRPr="00733903">
              <w:rPr>
                <w:rFonts w:ascii="Times New Roman" w:hAnsi="Times New Roman"/>
                <w:i/>
                <w:sz w:val="20"/>
                <w:lang w:val="sr-Cyrl-CS"/>
              </w:rPr>
              <w:t>Моторичке сметње и поремећаји</w:t>
            </w:r>
            <w:r w:rsidRPr="00733903">
              <w:rPr>
                <w:rFonts w:ascii="Times New Roman" w:hAnsi="Times New Roman"/>
                <w:sz w:val="20"/>
                <w:lang w:val="sr-Cyrl-CS"/>
              </w:rPr>
              <w:t xml:space="preserve"> чини шест предмета, од тога 67% обавезних и 33% предмета изборног блока у првом семестру. Годишња оптерећеност студената је 630 часова активне наставе. Мастер програм на модулу </w:t>
            </w:r>
            <w:r w:rsidRPr="00733903">
              <w:rPr>
                <w:rFonts w:ascii="Times New Roman" w:hAnsi="Times New Roman"/>
                <w:i/>
                <w:sz w:val="20"/>
                <w:lang w:val="sr-Cyrl-CS"/>
              </w:rPr>
              <w:t>Сензомоторичке сметње и поремећаји</w:t>
            </w:r>
            <w:r w:rsidRPr="00733903">
              <w:rPr>
                <w:rFonts w:ascii="Times New Roman" w:hAnsi="Times New Roman"/>
                <w:sz w:val="20"/>
                <w:lang w:val="sr-Cyrl-CS"/>
              </w:rPr>
              <w:t xml:space="preserve"> чини шест предмета, од тога 67% обавезних и 33% изборних предмета. Годишња оптерећеност студената је 600 часова активне наставе. </w:t>
            </w:r>
          </w:p>
          <w:p w:rsidR="005447E5" w:rsidRDefault="005447E5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sz w:val="20"/>
                <w:lang w:val="sr-Cyrl-CS"/>
              </w:rPr>
              <w:t xml:space="preserve">Активна настава на </w:t>
            </w:r>
            <w:r>
              <w:rPr>
                <w:rFonts w:ascii="Times New Roman" w:hAnsi="Times New Roman"/>
                <w:sz w:val="20"/>
                <w:lang w:val="sr-Cyrl-CS"/>
              </w:rPr>
              <w:t>студијском програму мастер академских студија Дефектологија</w:t>
            </w:r>
            <w:r w:rsidRPr="00733903">
              <w:rPr>
                <w:rFonts w:ascii="Times New Roman" w:hAnsi="Times New Roman"/>
                <w:sz w:val="20"/>
                <w:lang w:val="sr-Cyrl-CS"/>
              </w:rPr>
              <w:t xml:space="preserve"> реализује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се</w:t>
            </w:r>
            <w:r w:rsidRPr="00733903">
              <w:rPr>
                <w:rFonts w:ascii="Times New Roman" w:hAnsi="Times New Roman"/>
                <w:sz w:val="20"/>
                <w:lang w:val="sr-Cyrl-CS"/>
              </w:rPr>
              <w:t xml:space="preserve"> кроз предавања, вежбе и студиј</w:t>
            </w:r>
            <w:r>
              <w:rPr>
                <w:rFonts w:ascii="Times New Roman" w:hAnsi="Times New Roman"/>
                <w:sz w:val="20"/>
                <w:lang w:val="sr-Cyrl-CS"/>
              </w:rPr>
              <w:t>ски истраживачки рад</w:t>
            </w:r>
            <w:r w:rsidRPr="00733903">
              <w:rPr>
                <w:rFonts w:ascii="Times New Roman" w:hAnsi="Times New Roman"/>
                <w:sz w:val="20"/>
                <w:lang w:val="sr-Cyrl-CS"/>
              </w:rPr>
              <w:t xml:space="preserve">. </w:t>
            </w:r>
            <w:r w:rsidRPr="00733903">
              <w:rPr>
                <w:rFonts w:ascii="Times New Roman" w:hAnsi="Times New Roman"/>
                <w:lang w:val="sr-Cyrl-CS"/>
              </w:rPr>
              <w:t>Настава се организује и изводи по семестрима, током 30 радних недеља годишње, у складу са планом извођења наставе.</w:t>
            </w:r>
          </w:p>
          <w:p w:rsidR="005447E5" w:rsidRPr="00733903" w:rsidRDefault="005447E5" w:rsidP="005447E5">
            <w:pPr>
              <w:rPr>
                <w:rFonts w:ascii="Times New Roman" w:eastAsia="Calibri" w:hAnsi="Times New Roman"/>
                <w:sz w:val="20"/>
                <w:lang w:val="ru-RU"/>
              </w:rPr>
            </w:pPr>
          </w:p>
        </w:tc>
      </w:tr>
      <w:tr w:rsidR="005447E5" w:rsidRPr="00733903" w:rsidTr="00712C06">
        <w:tc>
          <w:tcPr>
            <w:tcW w:w="9072" w:type="dxa"/>
          </w:tcPr>
          <w:p w:rsidR="005447E5" w:rsidRPr="00733903" w:rsidRDefault="005447E5" w:rsidP="00712C06">
            <w:pPr>
              <w:rPr>
                <w:rFonts w:ascii="Times New Roman" w:eastAsia="Calibri" w:hAnsi="Times New Roman"/>
                <w:b/>
                <w:sz w:val="20"/>
                <w:lang w:val="ru-RU"/>
              </w:rPr>
            </w:pPr>
          </w:p>
        </w:tc>
      </w:tr>
    </w:tbl>
    <w:p w:rsidR="00840C70" w:rsidRDefault="00840C70">
      <w:bookmarkStart w:id="0" w:name="_GoBack"/>
      <w:bookmarkEnd w:id="0"/>
    </w:p>
    <w:sectPr w:rsidR="00840C70" w:rsidSect="005447E5">
      <w:pgSz w:w="11900" w:h="16840"/>
      <w:pgMar w:top="1134" w:right="1134" w:bottom="1134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7E5"/>
    <w:rsid w:val="005447E5"/>
    <w:rsid w:val="00840C70"/>
    <w:rsid w:val="00B1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224A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E5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447E5"/>
    <w:rPr>
      <w:rFonts w:ascii="Times New Roman" w:hAnsi="Times New Roman"/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E5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447E5"/>
    <w:rPr>
      <w:rFonts w:ascii="Times New Roman" w:hAnsi="Times New Roman"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1055</Characters>
  <Application>Microsoft Macintosh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1</cp:revision>
  <dcterms:created xsi:type="dcterms:W3CDTF">2014-03-06T16:21:00Z</dcterms:created>
  <dcterms:modified xsi:type="dcterms:W3CDTF">2014-03-06T16:21:00Z</dcterms:modified>
</cp:coreProperties>
</file>